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A2BC0" w14:textId="724F3F2F" w:rsidR="00E94303" w:rsidRDefault="00E94303">
      <w:r>
        <w:t xml:space="preserve">Have a child in school that needs extra practice in a foreign language? Traveling abroad for work or vacation? </w:t>
      </w:r>
      <w:r w:rsidR="00B269A1" w:rsidRPr="00B269A1">
        <w:t xml:space="preserve">We're excited to let you know that Transparent Language </w:t>
      </w:r>
      <w:r w:rsidR="00B269A1">
        <w:t xml:space="preserve">Online </w:t>
      </w:r>
      <w:r w:rsidR="00B269A1" w:rsidRPr="00B269A1">
        <w:t xml:space="preserve">is available </w:t>
      </w:r>
      <w:r w:rsidR="005F212E">
        <w:t>to all</w:t>
      </w:r>
      <w:r w:rsidR="00B269A1" w:rsidRPr="00B269A1">
        <w:t xml:space="preserve"> </w:t>
      </w:r>
      <w:r w:rsidR="00AD1F06" w:rsidRPr="00E94303">
        <w:rPr>
          <w:highlight w:val="yellow"/>
        </w:rPr>
        <w:t>[library name]</w:t>
      </w:r>
      <w:r w:rsidR="005F212E">
        <w:t xml:space="preserve"> cardholders</w:t>
      </w:r>
      <w:r w:rsidR="00AD1F06">
        <w:t>. With over 110 languages to choose from, you can learn at home, in the library, or on the go. R</w:t>
      </w:r>
      <w:r>
        <w:t>eading, writing, listening, and speaking activities</w:t>
      </w:r>
      <w:r w:rsidR="00AD1F06">
        <w:t xml:space="preserve"> will help you learn the</w:t>
      </w:r>
      <w:r>
        <w:t xml:space="preserve"> words and phrases need</w:t>
      </w:r>
      <w:r w:rsidR="00AD1F06">
        <w:t>ed</w:t>
      </w:r>
      <w:r>
        <w:t xml:space="preserve"> to communicate effectively in a foreign language.</w:t>
      </w:r>
    </w:p>
    <w:p w14:paraId="0678B737" w14:textId="57116CFF" w:rsidR="002E120C" w:rsidRDefault="00E94303">
      <w:r>
        <w:t xml:space="preserve">You can learn more about the resource at </w:t>
      </w:r>
      <w:r w:rsidRPr="00E94303">
        <w:rPr>
          <w:highlight w:val="yellow"/>
        </w:rPr>
        <w:t>[insert link to library’s Transparent Language Online account]</w:t>
      </w:r>
    </w:p>
    <w:p w14:paraId="528F6221" w14:textId="53D088FB" w:rsidR="00E94303" w:rsidRDefault="00E94303"/>
    <w:p w14:paraId="656FCA02" w14:textId="4D0277F2" w:rsidR="00683B0A" w:rsidRDefault="006D1430" w:rsidP="00D8312C">
      <w:r>
        <w:rPr>
          <w:noProof/>
        </w:rPr>
        <w:drawing>
          <wp:inline distT="0" distB="0" distL="0" distR="0" wp14:anchorId="4175B15E" wp14:editId="6E910890">
            <wp:extent cx="5943600" cy="2638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03"/>
    <w:rsid w:val="002E120C"/>
    <w:rsid w:val="005F212E"/>
    <w:rsid w:val="00683B0A"/>
    <w:rsid w:val="006D1430"/>
    <w:rsid w:val="007841C3"/>
    <w:rsid w:val="00AD1F06"/>
    <w:rsid w:val="00B269A1"/>
    <w:rsid w:val="00CF6448"/>
    <w:rsid w:val="00D8312C"/>
    <w:rsid w:val="00E9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E1D1"/>
  <w15:chartTrackingRefBased/>
  <w15:docId w15:val="{3165C75B-3B7B-4C9A-AAC5-CE62E49A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Gancarz</dc:creator>
  <cp:keywords/>
  <dc:description/>
  <cp:lastModifiedBy>Lauren Gancarz</cp:lastModifiedBy>
  <cp:revision>8</cp:revision>
  <dcterms:created xsi:type="dcterms:W3CDTF">2019-12-10T19:59:00Z</dcterms:created>
  <dcterms:modified xsi:type="dcterms:W3CDTF">2020-11-17T20:48:00Z</dcterms:modified>
</cp:coreProperties>
</file>